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AF" w:rsidRPr="00F66BE9" w:rsidRDefault="001375AF" w:rsidP="00F66B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66BE9">
        <w:rPr>
          <w:rFonts w:ascii="Times New Roman" w:eastAsia="Times New Roman" w:hAnsi="Times New Roman" w:cs="Times New Roman"/>
          <w:b/>
          <w:bCs/>
          <w:lang w:eastAsia="ru-RU"/>
        </w:rPr>
        <w:t>Программа конференции «Интеграционные связи фармацевтической</w:t>
      </w:r>
      <w:r w:rsidR="006C176D" w:rsidRPr="00F66BE9">
        <w:rPr>
          <w:rFonts w:ascii="Times New Roman" w:eastAsia="Times New Roman" w:hAnsi="Times New Roman" w:cs="Times New Roman"/>
          <w:b/>
          <w:bCs/>
          <w:lang w:eastAsia="ru-RU"/>
        </w:rPr>
        <w:t xml:space="preserve"> экологии в </w:t>
      </w:r>
      <w:proofErr w:type="gramStart"/>
      <w:r w:rsidR="006C176D" w:rsidRPr="00F66BE9">
        <w:rPr>
          <w:rFonts w:ascii="Times New Roman" w:eastAsia="Times New Roman" w:hAnsi="Times New Roman" w:cs="Times New Roman"/>
          <w:b/>
          <w:bCs/>
          <w:lang w:eastAsia="ru-RU"/>
        </w:rPr>
        <w:t>современных</w:t>
      </w:r>
      <w:proofErr w:type="gramEnd"/>
      <w:r w:rsidR="006C176D" w:rsidRPr="00F66BE9">
        <w:rPr>
          <w:rFonts w:ascii="Times New Roman" w:eastAsia="Times New Roman" w:hAnsi="Times New Roman" w:cs="Times New Roman"/>
          <w:b/>
          <w:bCs/>
          <w:lang w:eastAsia="ru-RU"/>
        </w:rPr>
        <w:t xml:space="preserve"> реалиях</w:t>
      </w:r>
      <w:r w:rsidRPr="00F66BE9">
        <w:rPr>
          <w:rFonts w:ascii="Times New Roman" w:eastAsia="Times New Roman" w:hAnsi="Times New Roman" w:cs="Times New Roman"/>
          <w:b/>
          <w:bCs/>
          <w:lang w:eastAsia="ru-RU"/>
        </w:rPr>
        <w:t>-2023»</w:t>
      </w:r>
    </w:p>
    <w:p w:rsidR="001375AF" w:rsidRPr="00F66BE9" w:rsidRDefault="001375AF" w:rsidP="00F66B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120"/>
        <w:gridCol w:w="1843"/>
        <w:gridCol w:w="3094"/>
      </w:tblGrid>
      <w:tr w:rsidR="006C176D" w:rsidRPr="00F66BE9" w:rsidTr="00F66BE9">
        <w:trPr>
          <w:tblCellSpacing w:w="0" w:type="dxa"/>
        </w:trPr>
        <w:tc>
          <w:tcPr>
            <w:tcW w:w="9591" w:type="dxa"/>
            <w:gridSpan w:val="4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BE9">
              <w:rPr>
                <w:rFonts w:ascii="Times New Roman" w:hAnsi="Times New Roman" w:cs="Times New Roman"/>
                <w:b/>
              </w:rPr>
              <w:t>14 ноября 2023</w:t>
            </w:r>
            <w:r w:rsidR="003A4829" w:rsidRPr="00F66BE9">
              <w:rPr>
                <w:rFonts w:ascii="Times New Roman" w:hAnsi="Times New Roman" w:cs="Times New Roman"/>
                <w:b/>
              </w:rPr>
              <w:t xml:space="preserve"> </w:t>
            </w:r>
            <w:r w:rsidRPr="00F66BE9">
              <w:rPr>
                <w:rFonts w:ascii="Times New Roman" w:hAnsi="Times New Roman" w:cs="Times New Roman"/>
                <w:b/>
              </w:rPr>
              <w:t>г.</w:t>
            </w:r>
          </w:p>
          <w:p w:rsidR="006C176D" w:rsidRPr="00F66BE9" w:rsidRDefault="006C176D" w:rsidP="00F66BE9">
            <w:pPr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BE9">
              <w:rPr>
                <w:rFonts w:ascii="Times New Roman" w:hAnsi="Times New Roman" w:cs="Times New Roman"/>
                <w:b/>
              </w:rPr>
              <w:t>Москва, Проспект Вернадского 96, к. 1</w:t>
            </w:r>
          </w:p>
        </w:tc>
      </w:tr>
      <w:tr w:rsidR="006C176D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8057" w:type="dxa"/>
            <w:gridSpan w:val="3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Подключение участников.</w:t>
            </w:r>
          </w:p>
        </w:tc>
      </w:tr>
      <w:tr w:rsidR="006C176D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9:30-10:30</w:t>
            </w:r>
          </w:p>
        </w:tc>
        <w:tc>
          <w:tcPr>
            <w:tcW w:w="8057" w:type="dxa"/>
            <w:gridSpan w:val="3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 xml:space="preserve">Открытие конференции. </w:t>
            </w:r>
          </w:p>
        </w:tc>
      </w:tr>
      <w:tr w:rsidR="006C176D" w:rsidRPr="00F66BE9" w:rsidTr="00F66BE9">
        <w:trPr>
          <w:trHeight w:val="252"/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8057" w:type="dxa"/>
            <w:gridSpan w:val="3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 xml:space="preserve">Основные тренды развития фармацевтической промышленности. </w:t>
            </w:r>
          </w:p>
        </w:tc>
      </w:tr>
      <w:tr w:rsidR="006C176D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8057" w:type="dxa"/>
            <w:gridSpan w:val="3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Организация санитарно-гигиенического и экологического контроля на каждом этапе жизненного цикла лекарственного средства в рамках стратегии развития фармацевтической промышленности до 2030 года.</w:t>
            </w:r>
          </w:p>
        </w:tc>
      </w:tr>
      <w:tr w:rsidR="006C176D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12:30-13:00</w:t>
            </w:r>
          </w:p>
        </w:tc>
        <w:tc>
          <w:tcPr>
            <w:tcW w:w="8057" w:type="dxa"/>
            <w:gridSpan w:val="3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6C176D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13:00-17:30</w:t>
            </w:r>
          </w:p>
        </w:tc>
        <w:tc>
          <w:tcPr>
            <w:tcW w:w="8057" w:type="dxa"/>
            <w:gridSpan w:val="3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Организация санитарно-гигиенического и экологического контроля на каждом этапе жизненного цикла лекарственного средства.</w:t>
            </w:r>
          </w:p>
        </w:tc>
      </w:tr>
      <w:tr w:rsidR="006C176D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8057" w:type="dxa"/>
            <w:gridSpan w:val="3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 xml:space="preserve">Дискуссия. Подведение итогов. </w:t>
            </w:r>
          </w:p>
        </w:tc>
      </w:tr>
      <w:tr w:rsidR="006C176D" w:rsidRPr="00F66BE9" w:rsidTr="00F66BE9">
        <w:trPr>
          <w:tblCellSpacing w:w="0" w:type="dxa"/>
        </w:trPr>
        <w:tc>
          <w:tcPr>
            <w:tcW w:w="9591" w:type="dxa"/>
            <w:gridSpan w:val="4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BE9">
              <w:rPr>
                <w:rFonts w:ascii="Times New Roman" w:hAnsi="Times New Roman" w:cs="Times New Roman"/>
                <w:b/>
              </w:rPr>
              <w:t>15 ноября 2023 г.</w:t>
            </w:r>
          </w:p>
          <w:p w:rsidR="006C176D" w:rsidRPr="00F66BE9" w:rsidRDefault="006C176D" w:rsidP="00F66BE9">
            <w:pPr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BE9">
              <w:rPr>
                <w:rFonts w:ascii="Times New Roman" w:hAnsi="Times New Roman" w:cs="Times New Roman"/>
                <w:b/>
              </w:rPr>
              <w:t>Москва, Проспект Вернадского 96, к. 1</w:t>
            </w:r>
          </w:p>
        </w:tc>
      </w:tr>
      <w:tr w:rsidR="003A4829" w:rsidRPr="00F66BE9" w:rsidTr="00F66BE9">
        <w:trPr>
          <w:tblCellSpacing w:w="0" w:type="dxa"/>
        </w:trPr>
        <w:tc>
          <w:tcPr>
            <w:tcW w:w="4654" w:type="dxa"/>
            <w:gridSpan w:val="2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  <w:b/>
              </w:rPr>
            </w:pPr>
            <w:r w:rsidRPr="00F66BE9">
              <w:rPr>
                <w:rFonts w:ascii="Times New Roman" w:hAnsi="Times New Roman" w:cs="Times New Roman"/>
                <w:b/>
              </w:rPr>
              <w:t>Радиационная медицина и ядерная безопасность</w:t>
            </w:r>
          </w:p>
        </w:tc>
        <w:tc>
          <w:tcPr>
            <w:tcW w:w="4937" w:type="dxa"/>
            <w:gridSpan w:val="2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  <w:b/>
              </w:rPr>
            </w:pPr>
            <w:r w:rsidRPr="00F66BE9">
              <w:rPr>
                <w:rFonts w:ascii="Times New Roman" w:hAnsi="Times New Roman" w:cs="Times New Roman"/>
                <w:b/>
              </w:rPr>
              <w:t>Круглый стол «Практический опыт применения технологий фильтрации, водоподготовки и очистки сточных вод на фармацевтическом производстве»</w:t>
            </w:r>
          </w:p>
        </w:tc>
      </w:tr>
      <w:tr w:rsidR="003A4829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9:00-10:30</w:t>
            </w:r>
          </w:p>
        </w:tc>
        <w:tc>
          <w:tcPr>
            <w:tcW w:w="3120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Старт Кейс-Чемпионата «</w:t>
            </w:r>
            <w:proofErr w:type="gramStart"/>
            <w:r w:rsidRPr="00F66BE9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F6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BE9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66BE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  <w:vMerge w:val="restart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9:30-13:10</w:t>
            </w:r>
          </w:p>
        </w:tc>
        <w:tc>
          <w:tcPr>
            <w:tcW w:w="3094" w:type="dxa"/>
            <w:vMerge w:val="restart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Практический опыт применения технологий фильтрации, водоподготовки и очистки сточных вод на фармацевтическом производстве</w:t>
            </w:r>
          </w:p>
        </w:tc>
      </w:tr>
      <w:tr w:rsidR="003A4829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10:30-13:00</w:t>
            </w:r>
          </w:p>
        </w:tc>
        <w:tc>
          <w:tcPr>
            <w:tcW w:w="3120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Экологический риск и радиационная безопасность в организациях здравоохранения и фармацевтической отрасли.</w:t>
            </w:r>
          </w:p>
        </w:tc>
        <w:tc>
          <w:tcPr>
            <w:tcW w:w="1843" w:type="dxa"/>
            <w:vMerge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3A4829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3120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1843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13:10-14:10</w:t>
            </w:r>
          </w:p>
        </w:tc>
        <w:tc>
          <w:tcPr>
            <w:tcW w:w="3094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3A4829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13:30-17:30</w:t>
            </w:r>
          </w:p>
        </w:tc>
        <w:tc>
          <w:tcPr>
            <w:tcW w:w="3120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Экологический риск и радиационная безопасность в организациях здравоохранения и фармацевтической отрасли.</w:t>
            </w:r>
          </w:p>
        </w:tc>
        <w:tc>
          <w:tcPr>
            <w:tcW w:w="1843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14:10-17:25</w:t>
            </w:r>
          </w:p>
        </w:tc>
        <w:tc>
          <w:tcPr>
            <w:tcW w:w="3094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Практический опыт применения технологий фильтрации, водоподготовки и очистки сточных вод на фармацевтическом производстве</w:t>
            </w:r>
          </w:p>
        </w:tc>
      </w:tr>
      <w:tr w:rsidR="003A4829" w:rsidRPr="00F66BE9" w:rsidTr="00F66BE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17:30-18:00</w:t>
            </w:r>
          </w:p>
        </w:tc>
        <w:tc>
          <w:tcPr>
            <w:tcW w:w="3120" w:type="dxa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Дискуссия. Подведение итогов.</w:t>
            </w:r>
          </w:p>
        </w:tc>
        <w:tc>
          <w:tcPr>
            <w:tcW w:w="1843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17:25-18:00</w:t>
            </w:r>
          </w:p>
        </w:tc>
        <w:tc>
          <w:tcPr>
            <w:tcW w:w="3094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Дискуссия. Подведение итогов.</w:t>
            </w:r>
          </w:p>
        </w:tc>
      </w:tr>
      <w:tr w:rsidR="006C176D" w:rsidRPr="00F66BE9" w:rsidTr="00F66BE9">
        <w:trPr>
          <w:trHeight w:val="405"/>
          <w:tblCellSpacing w:w="0" w:type="dxa"/>
        </w:trPr>
        <w:tc>
          <w:tcPr>
            <w:tcW w:w="9591" w:type="dxa"/>
            <w:gridSpan w:val="4"/>
            <w:vAlign w:val="center"/>
            <w:hideMark/>
          </w:tcPr>
          <w:p w:rsidR="006C176D" w:rsidRPr="00F66BE9" w:rsidRDefault="006C176D" w:rsidP="00F66BE9">
            <w:pPr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BE9">
              <w:rPr>
                <w:rFonts w:ascii="Times New Roman" w:hAnsi="Times New Roman" w:cs="Times New Roman"/>
                <w:b/>
              </w:rPr>
              <w:t>16 ноября</w:t>
            </w:r>
            <w:r w:rsidR="00E848FA" w:rsidRPr="00F66BE9">
              <w:rPr>
                <w:rFonts w:ascii="Times New Roman" w:hAnsi="Times New Roman" w:cs="Times New Roman"/>
                <w:b/>
              </w:rPr>
              <w:t xml:space="preserve"> 2023 г.</w:t>
            </w:r>
          </w:p>
          <w:p w:rsidR="006C176D" w:rsidRPr="00F66BE9" w:rsidRDefault="006C176D" w:rsidP="00F66BE9">
            <w:pPr>
              <w:spacing w:before="20" w:afterLines="20" w:after="48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BE9">
              <w:rPr>
                <w:rFonts w:ascii="Times New Roman" w:hAnsi="Times New Roman" w:cs="Times New Roman"/>
                <w:b/>
              </w:rPr>
              <w:t>Москва, Проспект Вернадского 96, к. 1</w:t>
            </w:r>
          </w:p>
        </w:tc>
      </w:tr>
      <w:tr w:rsidR="003A4829" w:rsidRPr="00F66BE9" w:rsidTr="00F66BE9">
        <w:trPr>
          <w:tblCellSpacing w:w="0" w:type="dxa"/>
        </w:trPr>
        <w:tc>
          <w:tcPr>
            <w:tcW w:w="1534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9:00-13:00</w:t>
            </w:r>
          </w:p>
        </w:tc>
        <w:tc>
          <w:tcPr>
            <w:tcW w:w="3120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Современные экологические аспекты в исследованиях лекарственных растений и создании лекарственных сре</w:t>
            </w:r>
            <w:proofErr w:type="gramStart"/>
            <w:r w:rsidRPr="00F66BE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F66BE9">
              <w:rPr>
                <w:rFonts w:ascii="Times New Roman" w:hAnsi="Times New Roman" w:cs="Times New Roman"/>
              </w:rPr>
              <w:t>иродного происхождения.</w:t>
            </w:r>
          </w:p>
        </w:tc>
        <w:tc>
          <w:tcPr>
            <w:tcW w:w="1843" w:type="dxa"/>
            <w:vMerge w:val="restart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9:00-13:00</w:t>
            </w:r>
          </w:p>
        </w:tc>
        <w:tc>
          <w:tcPr>
            <w:tcW w:w="3094" w:type="dxa"/>
            <w:vMerge w:val="restart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F66BE9">
              <w:rPr>
                <w:rFonts w:ascii="Times New Roman" w:hAnsi="Times New Roman" w:cs="Times New Roman"/>
              </w:rPr>
              <w:t>постерных</w:t>
            </w:r>
            <w:proofErr w:type="spellEnd"/>
            <w:r w:rsidRPr="00F66BE9">
              <w:rPr>
                <w:rFonts w:ascii="Times New Roman" w:hAnsi="Times New Roman" w:cs="Times New Roman"/>
              </w:rPr>
              <w:t xml:space="preserve"> докладов обучающихся на английском языке. </w:t>
            </w:r>
          </w:p>
        </w:tc>
      </w:tr>
      <w:tr w:rsidR="003A4829" w:rsidRPr="00F66BE9" w:rsidTr="00F66BE9">
        <w:trPr>
          <w:tblCellSpacing w:w="0" w:type="dxa"/>
        </w:trPr>
        <w:tc>
          <w:tcPr>
            <w:tcW w:w="1534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3120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1843" w:type="dxa"/>
            <w:vMerge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3A4829" w:rsidRPr="00F66BE9" w:rsidTr="00F66BE9">
        <w:trPr>
          <w:tblCellSpacing w:w="0" w:type="dxa"/>
        </w:trPr>
        <w:tc>
          <w:tcPr>
            <w:tcW w:w="1534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13:30-19:00</w:t>
            </w:r>
          </w:p>
        </w:tc>
        <w:tc>
          <w:tcPr>
            <w:tcW w:w="3120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 xml:space="preserve">Конкурс устных докладов обучающихся на английском языке. Подведение итогов конкурса. </w:t>
            </w:r>
          </w:p>
        </w:tc>
        <w:tc>
          <w:tcPr>
            <w:tcW w:w="1843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bookmarkStart w:id="1" w:name="_Hlk119262272"/>
            <w:r w:rsidRPr="00F66BE9">
              <w:rPr>
                <w:rFonts w:ascii="Times New Roman" w:hAnsi="Times New Roman" w:cs="Times New Roman"/>
              </w:rPr>
              <w:t>13:00-19:00</w:t>
            </w:r>
            <w:bookmarkEnd w:id="1"/>
          </w:p>
        </w:tc>
        <w:tc>
          <w:tcPr>
            <w:tcW w:w="3094" w:type="dxa"/>
            <w:vAlign w:val="center"/>
          </w:tcPr>
          <w:p w:rsidR="006C176D" w:rsidRPr="00F66BE9" w:rsidRDefault="006C176D" w:rsidP="00F66BE9">
            <w:pPr>
              <w:spacing w:before="20" w:afterLines="20" w:after="48" w:line="240" w:lineRule="auto"/>
              <w:rPr>
                <w:rFonts w:ascii="Times New Roman" w:hAnsi="Times New Roman" w:cs="Times New Roman"/>
              </w:rPr>
            </w:pPr>
            <w:r w:rsidRPr="00F66BE9">
              <w:rPr>
                <w:rFonts w:ascii="Times New Roman" w:hAnsi="Times New Roman" w:cs="Times New Roman"/>
              </w:rPr>
              <w:t>Подведение итогов конкурса </w:t>
            </w:r>
            <w:proofErr w:type="spellStart"/>
            <w:r w:rsidRPr="00F66BE9">
              <w:rPr>
                <w:rFonts w:ascii="Times New Roman" w:hAnsi="Times New Roman" w:cs="Times New Roman"/>
              </w:rPr>
              <w:t>постерных</w:t>
            </w:r>
            <w:proofErr w:type="spellEnd"/>
            <w:r w:rsidRPr="00F66BE9">
              <w:rPr>
                <w:rFonts w:ascii="Times New Roman" w:hAnsi="Times New Roman" w:cs="Times New Roman"/>
              </w:rPr>
              <w:t xml:space="preserve"> докладов.</w:t>
            </w:r>
          </w:p>
        </w:tc>
      </w:tr>
    </w:tbl>
    <w:p w:rsidR="00167B62" w:rsidRPr="00F66BE9" w:rsidRDefault="00167B62" w:rsidP="00F66BE9">
      <w:pPr>
        <w:spacing w:after="0" w:line="240" w:lineRule="auto"/>
        <w:rPr>
          <w:rFonts w:ascii="Times New Roman" w:hAnsi="Times New Roman" w:cs="Times New Roman"/>
        </w:rPr>
      </w:pPr>
    </w:p>
    <w:sectPr w:rsidR="00167B62" w:rsidRPr="00F66BE9" w:rsidSect="00F66BE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AF"/>
    <w:rsid w:val="000B209C"/>
    <w:rsid w:val="001375AF"/>
    <w:rsid w:val="00167B62"/>
    <w:rsid w:val="003A4829"/>
    <w:rsid w:val="006C176D"/>
    <w:rsid w:val="00C00F1E"/>
    <w:rsid w:val="00D1565A"/>
    <w:rsid w:val="00E776E4"/>
    <w:rsid w:val="00E848FA"/>
    <w:rsid w:val="00F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696,bqiaagaaeyqcaaagiaiaaapusaaabfywaaaaaaaaaaaaaaaaaaaaaaaaaaaaaaaaaaaaaaaaaaaaaaaaaaaaaaaaaaaaaaaaaaaaaaaaaaaaaaaaaaaaaaaaaaaaaaaaaaaaaaaaaaaaaaaaaaaaaaaaaaaaaaaaaaaaaaaaaaaaaaaaaaaaaaaaaaaaaaaaaaaaaaaaaaaaaaaaaaaaaaaaaaaaaaaaaaaaaaa"/>
    <w:basedOn w:val="a"/>
    <w:rsid w:val="0013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696,bqiaagaaeyqcaaagiaiaaapusaaabfywaaaaaaaaaaaaaaaaaaaaaaaaaaaaaaaaaaaaaaaaaaaaaaaaaaaaaaaaaaaaaaaaaaaaaaaaaaaaaaaaaaaaaaaaaaaaaaaaaaaaaaaaaaaaaaaaaaaaaaaaaaaaaaaaaaaaaaaaaaaaaaaaaaaaaaaaaaaaaaaaaaaaaaaaaaaaaaaaaaaaaaaaaaaaaaaaaaaaaaa"/>
    <w:basedOn w:val="a"/>
    <w:rsid w:val="0013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Крючкова</dc:creator>
  <cp:lastModifiedBy>Татьяна Крючкова</cp:lastModifiedBy>
  <cp:revision>8</cp:revision>
  <cp:lastPrinted>2023-10-25T08:57:00Z</cp:lastPrinted>
  <dcterms:created xsi:type="dcterms:W3CDTF">2023-10-20T13:50:00Z</dcterms:created>
  <dcterms:modified xsi:type="dcterms:W3CDTF">2023-10-25T08:57:00Z</dcterms:modified>
</cp:coreProperties>
</file>